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790" w:rsidRPr="00573FBC" w:rsidRDefault="009E2790" w:rsidP="005C5C55">
      <w:pPr>
        <w:pStyle w:val="ConsPlusNormal"/>
        <w:widowControl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E279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C5C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573FBC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5C5C55" w:rsidRPr="00573FBC" w:rsidRDefault="005C5C55" w:rsidP="005C5C55">
      <w:pPr>
        <w:pStyle w:val="3"/>
        <w:keepLines/>
        <w:ind w:left="4395"/>
        <w:jc w:val="left"/>
        <w:rPr>
          <w:b w:val="0"/>
          <w:sz w:val="24"/>
        </w:rPr>
      </w:pPr>
      <w:r w:rsidRPr="00573FBC">
        <w:rPr>
          <w:b w:val="0"/>
          <w:sz w:val="24"/>
        </w:rPr>
        <w:t xml:space="preserve">к Положению о системе оплаты труда работников МБОУ «Нововасюганская СОШ» </w:t>
      </w:r>
    </w:p>
    <w:p w:rsidR="009E2790" w:rsidRPr="009E2790" w:rsidRDefault="009E2790" w:rsidP="005C5C55">
      <w:pPr>
        <w:pStyle w:val="3"/>
        <w:keepLines/>
        <w:spacing w:line="276" w:lineRule="auto"/>
        <w:jc w:val="right"/>
        <w:rPr>
          <w:sz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44"/>
          <w:szCs w:val="4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44"/>
          <w:szCs w:val="4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44"/>
          <w:szCs w:val="4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44"/>
          <w:szCs w:val="44"/>
        </w:rPr>
      </w:pPr>
    </w:p>
    <w:p w:rsidR="009E2790" w:rsidRPr="009E2790" w:rsidRDefault="009E2790" w:rsidP="009E2790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9E2790">
        <w:rPr>
          <w:rFonts w:ascii="Times New Roman" w:hAnsi="Times New Roman" w:cs="Times New Roman"/>
          <w:sz w:val="44"/>
          <w:szCs w:val="44"/>
        </w:rPr>
        <w:t>ПОЛОЖЕНИЕ</w:t>
      </w:r>
    </w:p>
    <w:p w:rsidR="009E2790" w:rsidRPr="009E2790" w:rsidRDefault="009E2790" w:rsidP="009E2790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2790">
        <w:rPr>
          <w:rFonts w:ascii="Times New Roman" w:hAnsi="Times New Roman" w:cs="Times New Roman"/>
        </w:rPr>
        <w:t xml:space="preserve">О СИСТЕМЕ ОПЛАТЫ ТРУДА РУКОВОДИТЕЛЯ,  ЗАМЕСТИТЕЛЕЙ РУКОВОДИТЕЛЯ И ЗАВЕДУЮЩЕГО БИБЛИОТЕКОЙ </w:t>
      </w:r>
    </w:p>
    <w:p w:rsidR="009E2790" w:rsidRPr="009E2790" w:rsidRDefault="009E2790" w:rsidP="009E2790">
      <w:pPr>
        <w:pStyle w:val="3"/>
        <w:keepLines/>
        <w:spacing w:line="276" w:lineRule="auto"/>
        <w:rPr>
          <w:b w:val="0"/>
          <w:i/>
          <w:iCs/>
          <w:sz w:val="32"/>
          <w:szCs w:val="32"/>
          <w:u w:val="single"/>
        </w:rPr>
      </w:pPr>
      <w:r w:rsidRPr="009E2790">
        <w:rPr>
          <w:b w:val="0"/>
          <w:sz w:val="32"/>
          <w:szCs w:val="32"/>
        </w:rPr>
        <w:t>Муниципального бюджетного общеобразовательного учреждения «Нововасюганская средняя общеобразовательная школа»</w:t>
      </w: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7C66CB" w:rsidRPr="009E2790" w:rsidRDefault="007C66CB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E2790" w:rsidRPr="007041A9" w:rsidRDefault="009E2790" w:rsidP="009E2790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lastRenderedPageBreak/>
        <w:t>1. ОБЩИЕ ПОЛОЖЕНИЯ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1. Настоящее Положение определяет систему оплаты труда руководителя, заместителей руководителя, </w:t>
      </w:r>
      <w:r w:rsidR="00646830" w:rsidRPr="007041A9">
        <w:rPr>
          <w:rFonts w:ascii="Times New Roman" w:hAnsi="Times New Roman" w:cs="Times New Roman"/>
          <w:sz w:val="24"/>
          <w:szCs w:val="24"/>
        </w:rPr>
        <w:t xml:space="preserve">заведующего библиотекой, </w:t>
      </w:r>
      <w:r w:rsidRPr="007041A9">
        <w:rPr>
          <w:rFonts w:ascii="Times New Roman" w:hAnsi="Times New Roman" w:cs="Times New Roman"/>
          <w:sz w:val="24"/>
          <w:szCs w:val="24"/>
        </w:rPr>
        <w:t>устанавливая для них: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размеры должностных окладов;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виды компенсационных выплат;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виды, основания выплаты и размеры стимулирующих выплат, в частности премий.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2. Обеспечение расходов на выплату работникам, указанным в </w:t>
      </w:r>
      <w:hyperlink r:id="rId8" w:history="1">
        <w:r w:rsidRPr="007041A9">
          <w:rPr>
            <w:rFonts w:ascii="Times New Roman" w:hAnsi="Times New Roman" w:cs="Times New Roman"/>
            <w:sz w:val="24"/>
            <w:szCs w:val="24"/>
          </w:rPr>
          <w:t>пункте 1</w:t>
        </w:r>
      </w:hyperlink>
      <w:r w:rsidRPr="007041A9">
        <w:rPr>
          <w:rFonts w:ascii="Times New Roman" w:hAnsi="Times New Roman" w:cs="Times New Roman"/>
          <w:sz w:val="24"/>
          <w:szCs w:val="24"/>
        </w:rPr>
        <w:t xml:space="preserve"> настоящего Положения, заработной платы (в том числе на премирование), материальной помощи, а также средней заработной платы (среднего заработка) во всех случаях ее выплаты, указанных в трудовом законодательстве, иных нормативных правовых актах, содержащих нормы трудового права, трудовом договоре (в том числе в случаях выплаты средней заработной платы (среднего заработка) после увольнения работника) осуществляется за счет бюджетных ассигнований организации</w:t>
      </w:r>
      <w:r w:rsidR="00840EC2" w:rsidRPr="007041A9">
        <w:rPr>
          <w:rFonts w:ascii="Times New Roman" w:hAnsi="Times New Roman" w:cs="Times New Roman"/>
          <w:sz w:val="24"/>
          <w:szCs w:val="24"/>
        </w:rPr>
        <w:t>.</w:t>
      </w:r>
      <w:r w:rsidRPr="007041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2. ДОЛЖНОСТНЫЕ ОКЛАДЫ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3. Размер должностного оклада руководителя, заместителей руководителя устанавливается в соответствии с Постановлением  Админист</w:t>
      </w:r>
      <w:r w:rsidR="00FE6C35" w:rsidRPr="007041A9">
        <w:rPr>
          <w:rFonts w:ascii="Times New Roman" w:hAnsi="Times New Roman" w:cs="Times New Roman"/>
          <w:sz w:val="24"/>
          <w:szCs w:val="24"/>
        </w:rPr>
        <w:t xml:space="preserve">рации Каргасокского района </w:t>
      </w:r>
      <w:r w:rsidR="00FE6C35" w:rsidRPr="00944407">
        <w:rPr>
          <w:rFonts w:ascii="Times New Roman" w:hAnsi="Times New Roman" w:cs="Times New Roman"/>
          <w:sz w:val="24"/>
          <w:szCs w:val="24"/>
        </w:rPr>
        <w:t>от 03.07.2018 № 159</w:t>
      </w:r>
      <w:r w:rsidRPr="007041A9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системе оплаты труда руководителей, их заместителей, главных бухгалтеров муниципальных общеобразовательных учреждений, муниципальных дошкольных образовательных учреждений, муниципальных образовательных учреждений дополнительного образования детей муниципального образования «Каргасокский район», подведомственных Управлению образования, опеки и попечительства муниципального образования «Каргасокский район</w:t>
      </w:r>
      <w:r w:rsidRPr="007041A9">
        <w:rPr>
          <w:rFonts w:ascii="Times New Roman" w:hAnsi="Times New Roman" w:cs="Times New Roman"/>
          <w:i/>
          <w:sz w:val="24"/>
          <w:szCs w:val="24"/>
        </w:rPr>
        <w:t>».</w:t>
      </w:r>
    </w:p>
    <w:p w:rsidR="00840EC2" w:rsidRPr="007041A9" w:rsidRDefault="00840EC2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790" w:rsidRPr="007041A9" w:rsidRDefault="0064683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4. </w:t>
      </w:r>
      <w:r w:rsidR="009E2790" w:rsidRPr="007041A9">
        <w:rPr>
          <w:rFonts w:ascii="Times New Roman" w:hAnsi="Times New Roman" w:cs="Times New Roman"/>
          <w:sz w:val="24"/>
          <w:szCs w:val="24"/>
        </w:rPr>
        <w:t>Размер</w:t>
      </w:r>
      <w:r w:rsidR="00840EC2" w:rsidRPr="007041A9">
        <w:rPr>
          <w:rFonts w:ascii="Times New Roman" w:hAnsi="Times New Roman" w:cs="Times New Roman"/>
          <w:sz w:val="24"/>
          <w:szCs w:val="24"/>
        </w:rPr>
        <w:t>ы</w:t>
      </w:r>
      <w:r w:rsidR="009E2790" w:rsidRPr="007041A9">
        <w:rPr>
          <w:rFonts w:ascii="Times New Roman" w:hAnsi="Times New Roman" w:cs="Times New Roman"/>
          <w:sz w:val="24"/>
          <w:szCs w:val="24"/>
        </w:rPr>
        <w:t xml:space="preserve"> должностного оклада руков</w:t>
      </w:r>
      <w:r w:rsidR="00840EC2" w:rsidRPr="007041A9">
        <w:rPr>
          <w:rFonts w:ascii="Times New Roman" w:hAnsi="Times New Roman" w:cs="Times New Roman"/>
          <w:sz w:val="24"/>
          <w:szCs w:val="24"/>
        </w:rPr>
        <w:t>одителя (директора) и заместителей руководителя составляют: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57"/>
        <w:gridCol w:w="2393"/>
      </w:tblGrid>
      <w:tr w:rsidR="00840EC2" w:rsidRPr="007041A9" w:rsidTr="007377EF">
        <w:tc>
          <w:tcPr>
            <w:tcW w:w="828" w:type="dxa"/>
          </w:tcPr>
          <w:p w:rsidR="00840EC2" w:rsidRPr="007041A9" w:rsidRDefault="00840EC2" w:rsidP="009E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57" w:type="dxa"/>
          </w:tcPr>
          <w:p w:rsidR="00840EC2" w:rsidRPr="007041A9" w:rsidRDefault="00840EC2" w:rsidP="009E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393" w:type="dxa"/>
          </w:tcPr>
          <w:p w:rsidR="00840EC2" w:rsidRPr="007041A9" w:rsidRDefault="00840EC2" w:rsidP="009E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Должностной оклад</w:t>
            </w:r>
          </w:p>
          <w:p w:rsidR="00840EC2" w:rsidRPr="007041A9" w:rsidRDefault="00840EC2" w:rsidP="009E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944407" w:rsidRPr="007041A9" w:rsidTr="007377EF">
        <w:tc>
          <w:tcPr>
            <w:tcW w:w="828" w:type="dxa"/>
          </w:tcPr>
          <w:p w:rsidR="00944407" w:rsidRPr="007041A9" w:rsidRDefault="00944407" w:rsidP="009E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7" w:type="dxa"/>
          </w:tcPr>
          <w:p w:rsidR="00944407" w:rsidRPr="007041A9" w:rsidRDefault="00944407" w:rsidP="0084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393" w:type="dxa"/>
          </w:tcPr>
          <w:p w:rsidR="00944407" w:rsidRPr="00944407" w:rsidRDefault="00944407" w:rsidP="00024382">
            <w:pPr>
              <w:jc w:val="center"/>
              <w:rPr>
                <w:rFonts w:ascii="Times New Roman" w:hAnsi="Times New Roman" w:cs="Times New Roman"/>
              </w:rPr>
            </w:pPr>
            <w:r w:rsidRPr="00944407">
              <w:rPr>
                <w:rFonts w:ascii="Times New Roman" w:hAnsi="Times New Roman" w:cs="Times New Roman"/>
              </w:rPr>
              <w:t>25464</w:t>
            </w:r>
          </w:p>
        </w:tc>
      </w:tr>
      <w:tr w:rsidR="00944407" w:rsidRPr="007041A9" w:rsidTr="007377EF">
        <w:tc>
          <w:tcPr>
            <w:tcW w:w="828" w:type="dxa"/>
          </w:tcPr>
          <w:p w:rsidR="00944407" w:rsidRPr="007041A9" w:rsidRDefault="00944407" w:rsidP="009E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7" w:type="dxa"/>
          </w:tcPr>
          <w:p w:rsidR="00944407" w:rsidRPr="007041A9" w:rsidRDefault="00944407" w:rsidP="009E2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</w:t>
            </w:r>
          </w:p>
        </w:tc>
        <w:tc>
          <w:tcPr>
            <w:tcW w:w="2393" w:type="dxa"/>
          </w:tcPr>
          <w:p w:rsidR="00944407" w:rsidRPr="00944407" w:rsidRDefault="00944407" w:rsidP="00024382">
            <w:pPr>
              <w:jc w:val="center"/>
              <w:rPr>
                <w:rFonts w:ascii="Times New Roman" w:hAnsi="Times New Roman" w:cs="Times New Roman"/>
              </w:rPr>
            </w:pPr>
            <w:r w:rsidRPr="00944407">
              <w:rPr>
                <w:rFonts w:ascii="Times New Roman" w:hAnsi="Times New Roman" w:cs="Times New Roman"/>
              </w:rPr>
              <w:t>20371</w:t>
            </w:r>
          </w:p>
        </w:tc>
      </w:tr>
      <w:tr w:rsidR="00944407" w:rsidRPr="007041A9" w:rsidTr="007377EF">
        <w:tc>
          <w:tcPr>
            <w:tcW w:w="828" w:type="dxa"/>
          </w:tcPr>
          <w:p w:rsidR="00944407" w:rsidRPr="007041A9" w:rsidRDefault="00944407" w:rsidP="009E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7" w:type="dxa"/>
          </w:tcPr>
          <w:p w:rsidR="00944407" w:rsidRPr="007041A9" w:rsidRDefault="00944407" w:rsidP="009E2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2393" w:type="dxa"/>
          </w:tcPr>
          <w:p w:rsidR="00944407" w:rsidRPr="00944407" w:rsidRDefault="00944407" w:rsidP="00024382">
            <w:pPr>
              <w:jc w:val="center"/>
              <w:rPr>
                <w:rFonts w:ascii="Times New Roman" w:hAnsi="Times New Roman" w:cs="Times New Roman"/>
              </w:rPr>
            </w:pPr>
            <w:r w:rsidRPr="00944407">
              <w:rPr>
                <w:rFonts w:ascii="Times New Roman" w:hAnsi="Times New Roman" w:cs="Times New Roman"/>
              </w:rPr>
              <w:t>20371</w:t>
            </w:r>
          </w:p>
        </w:tc>
      </w:tr>
      <w:tr w:rsidR="00944407" w:rsidRPr="007041A9" w:rsidTr="007377EF">
        <w:tc>
          <w:tcPr>
            <w:tcW w:w="828" w:type="dxa"/>
          </w:tcPr>
          <w:p w:rsidR="00944407" w:rsidRPr="007041A9" w:rsidRDefault="00944407" w:rsidP="009E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57" w:type="dxa"/>
          </w:tcPr>
          <w:p w:rsidR="00944407" w:rsidRPr="007041A9" w:rsidRDefault="00944407" w:rsidP="009E2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ХЧ</w:t>
            </w:r>
          </w:p>
        </w:tc>
        <w:tc>
          <w:tcPr>
            <w:tcW w:w="2393" w:type="dxa"/>
          </w:tcPr>
          <w:p w:rsidR="00944407" w:rsidRPr="00944407" w:rsidRDefault="00944407" w:rsidP="00024382">
            <w:pPr>
              <w:jc w:val="center"/>
              <w:rPr>
                <w:rFonts w:ascii="Times New Roman" w:hAnsi="Times New Roman" w:cs="Times New Roman"/>
              </w:rPr>
            </w:pPr>
            <w:r w:rsidRPr="00944407">
              <w:rPr>
                <w:rFonts w:ascii="Times New Roman" w:hAnsi="Times New Roman" w:cs="Times New Roman"/>
              </w:rPr>
              <w:t>17825</w:t>
            </w:r>
          </w:p>
        </w:tc>
      </w:tr>
      <w:tr w:rsidR="00944407" w:rsidRPr="007041A9" w:rsidTr="00944407">
        <w:trPr>
          <w:trHeight w:val="813"/>
        </w:trPr>
        <w:tc>
          <w:tcPr>
            <w:tcW w:w="828" w:type="dxa"/>
          </w:tcPr>
          <w:p w:rsidR="00944407" w:rsidRPr="007041A9" w:rsidRDefault="00944407" w:rsidP="009E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7" w:type="dxa"/>
          </w:tcPr>
          <w:p w:rsidR="00944407" w:rsidRPr="00944407" w:rsidRDefault="00944407" w:rsidP="00944407">
            <w:pPr>
              <w:spacing w:after="0"/>
              <w:rPr>
                <w:rFonts w:ascii="Times New Roman" w:hAnsi="Times New Roman" w:cs="Times New Roman"/>
              </w:rPr>
            </w:pPr>
            <w:r w:rsidRPr="00944407">
              <w:rPr>
                <w:rFonts w:ascii="Times New Roman" w:hAnsi="Times New Roman" w:cs="Times New Roman"/>
              </w:rPr>
              <w:t>Руководитель Центра образования цифрового и гуманитарного профилей  «Точка роста»</w:t>
            </w:r>
          </w:p>
        </w:tc>
        <w:tc>
          <w:tcPr>
            <w:tcW w:w="2393" w:type="dxa"/>
          </w:tcPr>
          <w:p w:rsidR="00944407" w:rsidRPr="00944407" w:rsidRDefault="00944407" w:rsidP="00024382">
            <w:pPr>
              <w:jc w:val="center"/>
              <w:rPr>
                <w:rFonts w:ascii="Times New Roman" w:hAnsi="Times New Roman" w:cs="Times New Roman"/>
              </w:rPr>
            </w:pPr>
            <w:r w:rsidRPr="00944407">
              <w:rPr>
                <w:rFonts w:ascii="Times New Roman" w:hAnsi="Times New Roman" w:cs="Times New Roman"/>
              </w:rPr>
              <w:t>11481</w:t>
            </w:r>
          </w:p>
        </w:tc>
      </w:tr>
    </w:tbl>
    <w:p w:rsidR="003E3999" w:rsidRDefault="003E3999" w:rsidP="009E2790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E2790" w:rsidRDefault="009E2790" w:rsidP="009E2790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5. Размеры должностных окладов библиотечных работников учреждений устанавливаются в соответствии с Постановлением Администрации Карга</w:t>
      </w:r>
      <w:r w:rsidR="00FE6C35" w:rsidRPr="007041A9">
        <w:rPr>
          <w:rFonts w:ascii="Times New Roman" w:hAnsi="Times New Roman" w:cs="Times New Roman"/>
          <w:sz w:val="24"/>
          <w:szCs w:val="24"/>
        </w:rPr>
        <w:t xml:space="preserve">сокского района от </w:t>
      </w:r>
      <w:r w:rsidR="00944407">
        <w:rPr>
          <w:rFonts w:ascii="Times New Roman" w:hAnsi="Times New Roman" w:cs="Times New Roman"/>
          <w:sz w:val="24"/>
          <w:szCs w:val="24"/>
        </w:rPr>
        <w:t>30.04.2019</w:t>
      </w:r>
      <w:r w:rsidR="00FE6C35" w:rsidRPr="007041A9">
        <w:rPr>
          <w:rFonts w:ascii="Times New Roman" w:hAnsi="Times New Roman" w:cs="Times New Roman"/>
          <w:sz w:val="24"/>
          <w:szCs w:val="24"/>
        </w:rPr>
        <w:t xml:space="preserve"> </w:t>
      </w:r>
      <w:r w:rsidR="00944407">
        <w:rPr>
          <w:rFonts w:ascii="Times New Roman" w:hAnsi="Times New Roman" w:cs="Times New Roman"/>
          <w:sz w:val="24"/>
          <w:szCs w:val="24"/>
        </w:rPr>
        <w:t xml:space="preserve"> №117</w:t>
      </w:r>
      <w:r w:rsidRPr="007041A9">
        <w:rPr>
          <w:rFonts w:ascii="Times New Roman" w:hAnsi="Times New Roman" w:cs="Times New Roman"/>
          <w:sz w:val="24"/>
          <w:szCs w:val="24"/>
        </w:rPr>
        <w:t xml:space="preserve"> </w:t>
      </w:r>
      <w:r w:rsidR="00944407" w:rsidRPr="00944407">
        <w:rPr>
          <w:rFonts w:ascii="Times New Roman" w:hAnsi="Times New Roman"/>
          <w:sz w:val="24"/>
          <w:szCs w:val="24"/>
        </w:rPr>
        <w:t xml:space="preserve">«Об утверждении Положения о системе оплаты труда работников учреждений культуры, находящихся в ведении Отдела  культуры и туризма Администрации Каргасокского района, Положения о системе оплаты труда работников МБОУДО «Каргасокская детская школа искусств», Положения о системе оплаты труда </w:t>
      </w:r>
      <w:r w:rsidR="00944407" w:rsidRPr="00944407">
        <w:rPr>
          <w:rFonts w:ascii="Times New Roman" w:hAnsi="Times New Roman"/>
          <w:sz w:val="24"/>
          <w:szCs w:val="24"/>
        </w:rPr>
        <w:lastRenderedPageBreak/>
        <w:t>руководителей, заместителей руководителей  муниципальных учреждений культуры и МБОУДО «Каргасокская детская школа искусств»</w:t>
      </w:r>
      <w:r w:rsidR="007041A9" w:rsidRPr="00944407">
        <w:rPr>
          <w:rFonts w:ascii="Times New Roman" w:hAnsi="Times New Roman" w:cs="Times New Roman"/>
          <w:sz w:val="24"/>
          <w:szCs w:val="24"/>
        </w:rPr>
        <w:t>.</w:t>
      </w:r>
      <w:r w:rsidRPr="007041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23D4" w:rsidRPr="007041A9" w:rsidRDefault="007423D4" w:rsidP="009E2790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406"/>
        <w:gridCol w:w="2494"/>
      </w:tblGrid>
      <w:tr w:rsidR="009E2790" w:rsidRPr="007041A9" w:rsidTr="007377EF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790" w:rsidRPr="009F0320" w:rsidRDefault="009E2790" w:rsidP="00AC2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320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790" w:rsidRPr="007041A9" w:rsidRDefault="009E2790" w:rsidP="00AC2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Размер должностного оклада /рублей/</w:t>
            </w:r>
          </w:p>
        </w:tc>
      </w:tr>
      <w:tr w:rsidR="009E2790" w:rsidRPr="007041A9" w:rsidTr="007377EF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0" w:rsidRPr="009F0320" w:rsidRDefault="009E2790" w:rsidP="00AC2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320">
              <w:rPr>
                <w:rFonts w:ascii="Times New Roman" w:hAnsi="Times New Roman" w:cs="Times New Roman"/>
                <w:sz w:val="24"/>
                <w:szCs w:val="24"/>
              </w:rPr>
              <w:t>Заведующий библиотекой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0" w:rsidRPr="007041A9" w:rsidRDefault="00944407" w:rsidP="00AC2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11616</w:t>
            </w:r>
          </w:p>
        </w:tc>
      </w:tr>
    </w:tbl>
    <w:p w:rsidR="009E2790" w:rsidRPr="007041A9" w:rsidRDefault="009E2790" w:rsidP="00AC2A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2790" w:rsidRPr="007041A9" w:rsidRDefault="009E2790" w:rsidP="009E2790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3. КОМПЕНСАЦИОННЫЕ ВЫПЛАТЫ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6. С учетом условий труда руководителю, заместителям руководителя, заведующему библиотекой  устанавливаются следующие компенсационные выплаты:</w:t>
      </w:r>
    </w:p>
    <w:p w:rsidR="00840EC2" w:rsidRPr="007041A9" w:rsidRDefault="00840EC2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E3999" w:rsidRDefault="00840EC2" w:rsidP="009E2790">
      <w:pPr>
        <w:pStyle w:val="ConsPlusNormal"/>
        <w:widowControl/>
        <w:numPr>
          <w:ilvl w:val="0"/>
          <w:numId w:val="1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выплаты работникам, занятым на тяжелых работах, работах с вредными и (или) опасными и иными особыми условиями труда</w:t>
      </w:r>
      <w:r w:rsidR="003E3999">
        <w:rPr>
          <w:rFonts w:ascii="Times New Roman" w:hAnsi="Times New Roman" w:cs="Times New Roman"/>
          <w:sz w:val="24"/>
          <w:szCs w:val="24"/>
        </w:rPr>
        <w:t>;</w:t>
      </w:r>
    </w:p>
    <w:p w:rsidR="003E3999" w:rsidRPr="003E3999" w:rsidRDefault="009E2790" w:rsidP="009E2790">
      <w:pPr>
        <w:pStyle w:val="ConsPlusNormal"/>
        <w:widowControl/>
        <w:numPr>
          <w:ilvl w:val="0"/>
          <w:numId w:val="1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3999">
        <w:rPr>
          <w:rFonts w:ascii="Times New Roman" w:hAnsi="Times New Roman" w:cs="Times New Roman"/>
          <w:snapToGrid w:val="0"/>
          <w:sz w:val="24"/>
          <w:szCs w:val="24"/>
        </w:rPr>
        <w:t>доплата за совмещение профессий (должностей)  производится в соответствии с действующим законодательством в Российской Федерации;</w:t>
      </w:r>
    </w:p>
    <w:p w:rsidR="003E3999" w:rsidRDefault="009E2790" w:rsidP="003E3999">
      <w:pPr>
        <w:pStyle w:val="ConsPlusNormal"/>
        <w:widowControl/>
        <w:numPr>
          <w:ilvl w:val="0"/>
          <w:numId w:val="1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3999">
        <w:rPr>
          <w:rFonts w:ascii="Times New Roman" w:hAnsi="Times New Roman" w:cs="Times New Roman"/>
          <w:snapToGrid w:val="0"/>
          <w:sz w:val="24"/>
          <w:szCs w:val="24"/>
        </w:rPr>
        <w:t>доплата  за увеличение объёма работ или исполнение обязанностей временно отсутствующего работника без освобождения от работы, определенной трудовым договором, производится в размере  30 % от оклада пропорционально отработанному времени;</w:t>
      </w:r>
    </w:p>
    <w:p w:rsidR="003E3999" w:rsidRDefault="009E2790" w:rsidP="003E3999">
      <w:pPr>
        <w:pStyle w:val="ConsPlusNormal"/>
        <w:widowControl/>
        <w:numPr>
          <w:ilvl w:val="0"/>
          <w:numId w:val="1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3999">
        <w:rPr>
          <w:rFonts w:ascii="Times New Roman" w:hAnsi="Times New Roman" w:cs="Times New Roman"/>
          <w:sz w:val="24"/>
          <w:szCs w:val="24"/>
        </w:rPr>
        <w:t>выплаты за работу в местностях с особыми климатическими условиями;</w:t>
      </w:r>
    </w:p>
    <w:p w:rsidR="009E2790" w:rsidRPr="003E3999" w:rsidRDefault="009E2790" w:rsidP="003E3999">
      <w:pPr>
        <w:pStyle w:val="ConsPlusNormal"/>
        <w:widowControl/>
        <w:numPr>
          <w:ilvl w:val="0"/>
          <w:numId w:val="1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3999">
        <w:rPr>
          <w:rFonts w:ascii="Times New Roman" w:hAnsi="Times New Roman" w:cs="Times New Roman"/>
          <w:sz w:val="24"/>
          <w:szCs w:val="24"/>
        </w:rPr>
        <w:t>иные выплаты, предусмотренные федеральными нормативными правовыми актами.</w:t>
      </w:r>
    </w:p>
    <w:p w:rsidR="00840EC2" w:rsidRPr="007041A9" w:rsidRDefault="00840EC2" w:rsidP="009E2790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7.  Выплата работникам, занятым на тяжелых работах, работах с вредными и (или) опасными и иными особыми условиями труда устанавливается по результатам  специальной оценки условий труда.</w:t>
      </w:r>
    </w:p>
    <w:p w:rsidR="00571663" w:rsidRPr="007041A9" w:rsidRDefault="00571663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479"/>
        <w:gridCol w:w="2047"/>
      </w:tblGrid>
      <w:tr w:rsidR="00571663" w:rsidRPr="007041A9" w:rsidTr="00C70215">
        <w:tc>
          <w:tcPr>
            <w:tcW w:w="7479" w:type="dxa"/>
          </w:tcPr>
          <w:p w:rsidR="00571663" w:rsidRPr="007041A9" w:rsidRDefault="00571663" w:rsidP="00AC2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Класс (подкласс) условий труда, установленный по результатам специальной оценки условий труда (аттестации рабочих мест)</w:t>
            </w:r>
          </w:p>
        </w:tc>
        <w:tc>
          <w:tcPr>
            <w:tcW w:w="2047" w:type="dxa"/>
          </w:tcPr>
          <w:p w:rsidR="00571663" w:rsidRPr="007041A9" w:rsidRDefault="00571663" w:rsidP="00AC2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Размер доплаты, % от оклада</w:t>
            </w:r>
          </w:p>
        </w:tc>
      </w:tr>
      <w:tr w:rsidR="00571663" w:rsidRPr="007041A9" w:rsidTr="00C70215">
        <w:tc>
          <w:tcPr>
            <w:tcW w:w="7479" w:type="dxa"/>
          </w:tcPr>
          <w:p w:rsidR="00571663" w:rsidRPr="007041A9" w:rsidRDefault="00571663" w:rsidP="00AC2A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класс 3 (вредные условия труда) подкласс 3.1 (вредные условия труда 1 степени)</w:t>
            </w:r>
          </w:p>
        </w:tc>
        <w:tc>
          <w:tcPr>
            <w:tcW w:w="2047" w:type="dxa"/>
          </w:tcPr>
          <w:p w:rsidR="00571663" w:rsidRPr="007041A9" w:rsidRDefault="00571663" w:rsidP="00AC2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1663" w:rsidRPr="007041A9" w:rsidTr="00C70215">
        <w:tc>
          <w:tcPr>
            <w:tcW w:w="7479" w:type="dxa"/>
          </w:tcPr>
          <w:p w:rsidR="00571663" w:rsidRPr="007041A9" w:rsidRDefault="00571663" w:rsidP="00AC2A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класс 3 (вредные условия труда) подкласс 3.2 (вредные условия труда 2 степени)</w:t>
            </w:r>
          </w:p>
        </w:tc>
        <w:tc>
          <w:tcPr>
            <w:tcW w:w="2047" w:type="dxa"/>
          </w:tcPr>
          <w:p w:rsidR="00571663" w:rsidRPr="007041A9" w:rsidRDefault="00571663" w:rsidP="00AC2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571663" w:rsidRPr="007041A9" w:rsidTr="00C70215">
        <w:tc>
          <w:tcPr>
            <w:tcW w:w="7479" w:type="dxa"/>
          </w:tcPr>
          <w:p w:rsidR="00571663" w:rsidRPr="007041A9" w:rsidRDefault="00571663" w:rsidP="00AC2A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класс 3 (вредные условия труда) подкласс 3.3 (вредные условия труда 3 степени)</w:t>
            </w:r>
          </w:p>
        </w:tc>
        <w:tc>
          <w:tcPr>
            <w:tcW w:w="2047" w:type="dxa"/>
          </w:tcPr>
          <w:p w:rsidR="00571663" w:rsidRPr="007041A9" w:rsidRDefault="00571663" w:rsidP="00AC2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571663" w:rsidRPr="007041A9" w:rsidTr="00C70215">
        <w:tc>
          <w:tcPr>
            <w:tcW w:w="7479" w:type="dxa"/>
          </w:tcPr>
          <w:p w:rsidR="00571663" w:rsidRPr="007041A9" w:rsidRDefault="00571663" w:rsidP="00AC2A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класс 3 (вредные условия труда) подкласс 3.4 (вредные условия труда 4 степени)</w:t>
            </w:r>
          </w:p>
        </w:tc>
        <w:tc>
          <w:tcPr>
            <w:tcW w:w="2047" w:type="dxa"/>
          </w:tcPr>
          <w:p w:rsidR="00571663" w:rsidRPr="007041A9" w:rsidRDefault="00571663" w:rsidP="00AC2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571663" w:rsidRPr="007041A9" w:rsidTr="00C70215">
        <w:tc>
          <w:tcPr>
            <w:tcW w:w="7479" w:type="dxa"/>
          </w:tcPr>
          <w:p w:rsidR="00571663" w:rsidRPr="007041A9" w:rsidRDefault="00571663" w:rsidP="00AC2A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класс 4 (опасные условия труда)</w:t>
            </w:r>
          </w:p>
        </w:tc>
        <w:tc>
          <w:tcPr>
            <w:tcW w:w="2047" w:type="dxa"/>
          </w:tcPr>
          <w:p w:rsidR="00571663" w:rsidRPr="007041A9" w:rsidRDefault="00571663" w:rsidP="00AC2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571663" w:rsidRPr="007041A9" w:rsidRDefault="00571663" w:rsidP="0057166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1663" w:rsidRPr="007041A9" w:rsidRDefault="00571663" w:rsidP="0057166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646830" w:rsidRPr="007041A9">
        <w:rPr>
          <w:rFonts w:ascii="Times New Roman" w:hAnsi="Times New Roman" w:cs="Times New Roman"/>
          <w:sz w:val="24"/>
          <w:szCs w:val="24"/>
        </w:rPr>
        <w:t>8</w:t>
      </w:r>
      <w:r w:rsidRPr="007041A9">
        <w:rPr>
          <w:rFonts w:ascii="Times New Roman" w:hAnsi="Times New Roman" w:cs="Times New Roman"/>
          <w:sz w:val="24"/>
          <w:szCs w:val="24"/>
        </w:rPr>
        <w:t>.  Компенсационные выплаты, указанные в настоящем разделе Положения, и должностной оклад не образуют новый должностной оклад.</w:t>
      </w:r>
    </w:p>
    <w:p w:rsidR="00571663" w:rsidRPr="007041A9" w:rsidRDefault="00646830" w:rsidP="0057166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   9</w:t>
      </w:r>
      <w:r w:rsidR="00571663" w:rsidRPr="007041A9">
        <w:rPr>
          <w:rFonts w:ascii="Times New Roman" w:hAnsi="Times New Roman" w:cs="Times New Roman"/>
          <w:sz w:val="24"/>
          <w:szCs w:val="24"/>
        </w:rPr>
        <w:t>.  На компенсационные выплаты, указанные в настоящем разделе Положения, и на должностной оклад начисляются районный коэффициент и процентная надбавка за стаж работы в районах Крайнего Севера и приравненных к ним местностях.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790" w:rsidRPr="007041A9" w:rsidRDefault="009E2790" w:rsidP="009E2790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4. СТИМУЛИРУЮЩИЕ ВЫПЛАТЫ (КРОМЕ ПРЕМИЙ)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790" w:rsidRPr="007041A9" w:rsidRDefault="0064683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10</w:t>
      </w:r>
      <w:r w:rsidR="009E2790" w:rsidRPr="007041A9">
        <w:rPr>
          <w:rFonts w:ascii="Times New Roman" w:hAnsi="Times New Roman" w:cs="Times New Roman"/>
          <w:sz w:val="24"/>
          <w:szCs w:val="24"/>
        </w:rPr>
        <w:t>. Руководителю, заместителям руководителя, заведующему библиотекой устанавливается ежемесячная стимулирующая надбавка: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за наличие соответствующего профилю выполняемой работы по основной должности почетного звания, начинающегося со слова "Заслуженный", - в размере 1000 рублей;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за наличие соответствующего профилю выполняемой работы по основной должности почетного звания, начинающегося со слова "Народный", - в размере 2000 рублей;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за наличие соответствующего профилю выполняемой работы по основной должности ведомственного почетного звания (нагрудного знака) - в размере 2000 рублей;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При наличии у работника двух и более почётных званий надбавка устанавливается по одному из них по выбору работника.</w:t>
      </w:r>
    </w:p>
    <w:p w:rsidR="009E2790" w:rsidRPr="007041A9" w:rsidRDefault="0064683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11</w:t>
      </w:r>
      <w:r w:rsidR="009E2790" w:rsidRPr="007041A9">
        <w:rPr>
          <w:rFonts w:ascii="Times New Roman" w:hAnsi="Times New Roman" w:cs="Times New Roman"/>
          <w:sz w:val="24"/>
          <w:szCs w:val="24"/>
        </w:rPr>
        <w:t>. Руководителю, заместителям руководителя, заведующему библиотекой   устанавливается ежемесячная надбавка за наличие соответствующей профилю выполняемой работы по основной должности ученой степени: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кандидата наук - в размере 300 рублей;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доктора наук - в размере 500 рублей.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Ежемесячная надбавка за наличие ученой степени устанавливается работни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ку после принятия решения Высшей аттестационной комиссией при Министерстве образования и науки </w:t>
      </w:r>
      <w:r w:rsidRPr="007041A9">
        <w:rPr>
          <w:rFonts w:ascii="Times New Roman" w:hAnsi="Times New Roman" w:cs="Times New Roman"/>
          <w:sz w:val="24"/>
          <w:szCs w:val="24"/>
        </w:rPr>
        <w:t xml:space="preserve"> Российской Федерации о выдаче соответствующего диплома и выплачивается ему со дня принятия диссертационным советом решения о присуждении ученой степени.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Ежемесячная надбавка за наличие ученой степени устанавливается и выплачивается по основной должности.</w:t>
      </w:r>
    </w:p>
    <w:p w:rsidR="009E2790" w:rsidRPr="007041A9" w:rsidRDefault="009E2790" w:rsidP="009E2790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При наличии у работника двух и более ученых степеней надбавка устанавливается по одной из них по выбору работника. </w:t>
      </w:r>
    </w:p>
    <w:p w:rsidR="009E2790" w:rsidRPr="007041A9" w:rsidRDefault="00646830" w:rsidP="009E2790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041A9">
        <w:rPr>
          <w:rFonts w:ascii="Times New Roman" w:eastAsia="Calibri" w:hAnsi="Times New Roman" w:cs="Times New Roman"/>
          <w:sz w:val="24"/>
          <w:szCs w:val="24"/>
          <w:lang w:eastAsia="en-US"/>
        </w:rPr>
        <w:t>12</w:t>
      </w:r>
      <w:r w:rsidR="009E2790" w:rsidRPr="007041A9">
        <w:rPr>
          <w:rFonts w:ascii="Times New Roman" w:eastAsia="Calibri" w:hAnsi="Times New Roman" w:cs="Times New Roman"/>
          <w:sz w:val="24"/>
          <w:szCs w:val="24"/>
          <w:lang w:eastAsia="en-US"/>
        </w:rPr>
        <w:t>. Библиотечным работникам</w:t>
      </w:r>
      <w:r w:rsidR="003E39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организации </w:t>
      </w:r>
      <w:r w:rsidR="009E2790" w:rsidRPr="003E3999">
        <w:rPr>
          <w:rFonts w:ascii="Times New Roman" w:eastAsia="Calibri" w:hAnsi="Times New Roman" w:cs="Times New Roman"/>
          <w:sz w:val="24"/>
          <w:szCs w:val="24"/>
          <w:lang w:eastAsia="en-US"/>
        </w:rPr>
        <w:t>(заведующему библиотекой)</w:t>
      </w:r>
      <w:r w:rsidR="009E2790" w:rsidRPr="007041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устанавливается надбавка за суммированный стаж работы в библиотеке в размере:</w:t>
      </w:r>
    </w:p>
    <w:p w:rsidR="009E2790" w:rsidRPr="007041A9" w:rsidRDefault="009E2790" w:rsidP="009E2790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041A9">
        <w:rPr>
          <w:rFonts w:ascii="Times New Roman" w:eastAsia="Calibri" w:hAnsi="Times New Roman" w:cs="Times New Roman"/>
          <w:sz w:val="24"/>
          <w:szCs w:val="24"/>
          <w:lang w:eastAsia="en-US"/>
        </w:rPr>
        <w:t>от 5 до 10 лет включительно - 695 рублей;</w:t>
      </w:r>
    </w:p>
    <w:p w:rsidR="009E2790" w:rsidRPr="007041A9" w:rsidRDefault="009E2790" w:rsidP="009E2790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041A9">
        <w:rPr>
          <w:rFonts w:ascii="Times New Roman" w:eastAsia="Calibri" w:hAnsi="Times New Roman" w:cs="Times New Roman"/>
          <w:sz w:val="24"/>
          <w:szCs w:val="24"/>
          <w:lang w:eastAsia="en-US"/>
        </w:rPr>
        <w:t>свыше 10 лет до 15 лет включительно - 940 рублей;</w:t>
      </w:r>
    </w:p>
    <w:p w:rsidR="009E2790" w:rsidRPr="007041A9" w:rsidRDefault="009E2790" w:rsidP="009E2790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041A9">
        <w:rPr>
          <w:rFonts w:ascii="Times New Roman" w:eastAsia="Calibri" w:hAnsi="Times New Roman" w:cs="Times New Roman"/>
          <w:sz w:val="24"/>
          <w:szCs w:val="24"/>
          <w:lang w:eastAsia="en-US"/>
        </w:rPr>
        <w:t>свыше 15 лет до 20 лет включительно - 1080 рублей;</w:t>
      </w:r>
    </w:p>
    <w:p w:rsidR="009E2790" w:rsidRPr="007041A9" w:rsidRDefault="009E2790" w:rsidP="009E2790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041A9">
        <w:rPr>
          <w:rFonts w:ascii="Times New Roman" w:eastAsia="Calibri" w:hAnsi="Times New Roman" w:cs="Times New Roman"/>
          <w:sz w:val="24"/>
          <w:szCs w:val="24"/>
          <w:lang w:eastAsia="en-US"/>
        </w:rPr>
        <w:t>свыше 20 лет до 25 лет включительно - 1355 рублей;</w:t>
      </w:r>
    </w:p>
    <w:p w:rsidR="009E2790" w:rsidRPr="007041A9" w:rsidRDefault="009E2790" w:rsidP="009E2790">
      <w:pPr>
        <w:autoSpaceDE w:val="0"/>
        <w:autoSpaceDN w:val="0"/>
        <w:adjustRightInd w:val="0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041A9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свыше 25 лет - 1560 рублей.</w:t>
      </w:r>
    </w:p>
    <w:p w:rsidR="00571663" w:rsidRPr="007041A9" w:rsidRDefault="00646830" w:rsidP="00571663">
      <w:pPr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13.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 Стимулирующие выплаты, указанные в настоящей главе настоящего Положения, не образуют новый должностной оклад.</w:t>
      </w:r>
    </w:p>
    <w:p w:rsidR="00571663" w:rsidRPr="007041A9" w:rsidRDefault="00646830" w:rsidP="0057166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       14.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 На стимулирующие выплаты, указанные в настоящем разделе Положения начисляются районный коэффициент и процентная надбавка за стаж работы в районах Крайнего Севера и приравненных к ним местностях.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E2790" w:rsidRPr="007041A9" w:rsidRDefault="009E2790" w:rsidP="009E2790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5. ПРЕМИЯ ПО ИТОГАМ РАБОТЫ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1663" w:rsidRPr="007041A9" w:rsidRDefault="009E2790" w:rsidP="00571663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5. 1. ПРЕМИЯ РУКОВОДИТЕЛЮ </w:t>
      </w:r>
    </w:p>
    <w:p w:rsidR="00571663" w:rsidRPr="007041A9" w:rsidRDefault="00571663" w:rsidP="0057166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 </w:t>
      </w:r>
      <w:r w:rsidR="00646830" w:rsidRPr="007041A9">
        <w:rPr>
          <w:rFonts w:ascii="Times New Roman" w:hAnsi="Times New Roman" w:cs="Times New Roman"/>
          <w:sz w:val="24"/>
          <w:szCs w:val="24"/>
        </w:rPr>
        <w:t xml:space="preserve">15. </w:t>
      </w:r>
      <w:r w:rsidRPr="007041A9">
        <w:rPr>
          <w:rFonts w:ascii="Times New Roman" w:hAnsi="Times New Roman" w:cs="Times New Roman"/>
          <w:sz w:val="24"/>
          <w:szCs w:val="24"/>
        </w:rPr>
        <w:t>Руководителю организации выплачивается премия по итогам работы.</w:t>
      </w:r>
    </w:p>
    <w:p w:rsidR="00571663" w:rsidRPr="007041A9" w:rsidRDefault="00571663" w:rsidP="0057166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Выплата премий руководителю организации по итогам работы производится исходя из годового премиального фонда, установленного приказом Управления образования, опеки и попечительства муниципального образования «Каргасокский район» (далее – Учредитель) на финансовый год.</w:t>
      </w:r>
    </w:p>
    <w:p w:rsidR="00571663" w:rsidRPr="007041A9" w:rsidRDefault="00646830" w:rsidP="0057166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16. 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 Размер выплачиваемой руководителю организации премии по итогам работы за период времени определяется исходя из показателей и критериев оценки эффективности деятельности организации и его руководителя и условий осуществления выплат стимулирующего характера, предусмотренных трудовым договором с руководителем организации (далее - показатели и критерии оценки эффективности деятельности).</w:t>
      </w:r>
    </w:p>
    <w:p w:rsidR="00571663" w:rsidRPr="007041A9" w:rsidRDefault="00646830" w:rsidP="0057166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17.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 Размер выплачиваемой руководителю организации премии по итогам работы за период времени не может превышать размера, установленного для соответствующего периода времени трудовым договором с руководителем.</w:t>
      </w:r>
    </w:p>
    <w:p w:rsidR="00571663" w:rsidRPr="007041A9" w:rsidRDefault="00646830" w:rsidP="0057166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8"/>
      <w:bookmarkEnd w:id="0"/>
      <w:r w:rsidRPr="007041A9">
        <w:rPr>
          <w:rFonts w:ascii="Times New Roman" w:hAnsi="Times New Roman" w:cs="Times New Roman"/>
          <w:sz w:val="24"/>
          <w:szCs w:val="24"/>
        </w:rPr>
        <w:t>18.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 Оценка достигнутого организацией результата выполнения показателей и критериев оценки эффективности деятельности и определение размера премии по итогам работы осуществляются комиссией по оценке выполнения показателей и критериев оценки эффективности деятельности, формируемой Учредителем с составлением соответствующего заключения, подписываемого членами комиссии.</w:t>
      </w:r>
    </w:p>
    <w:p w:rsidR="00571663" w:rsidRPr="007041A9" w:rsidRDefault="00646830" w:rsidP="0057166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19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. Показатели и критерии оценки эффективности деятельности, условия премирования и депремирования руководителя организации; полномочия комиссии по оценке выполнения показателей и критериев оценки эффективности деятельности; формы, сроки и порядок представления учреждениями отчетности о выполнении указанных </w:t>
      </w:r>
      <w:r w:rsidR="00571663" w:rsidRPr="007041A9">
        <w:rPr>
          <w:rFonts w:ascii="Times New Roman" w:hAnsi="Times New Roman" w:cs="Times New Roman"/>
          <w:sz w:val="24"/>
          <w:szCs w:val="24"/>
        </w:rPr>
        <w:lastRenderedPageBreak/>
        <w:t>показателей и критериев оценки эффективности деятельности определяются приказом Учредителя.</w:t>
      </w:r>
    </w:p>
    <w:p w:rsidR="00571663" w:rsidRPr="007041A9" w:rsidRDefault="00646830" w:rsidP="0057166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29"/>
      <w:bookmarkEnd w:id="1"/>
      <w:r w:rsidRPr="007041A9">
        <w:rPr>
          <w:rFonts w:ascii="Times New Roman" w:hAnsi="Times New Roman" w:cs="Times New Roman"/>
          <w:sz w:val="24"/>
          <w:szCs w:val="24"/>
        </w:rPr>
        <w:t>20</w:t>
      </w:r>
      <w:r w:rsidR="00571663" w:rsidRPr="007041A9">
        <w:rPr>
          <w:rFonts w:ascii="Times New Roman" w:hAnsi="Times New Roman" w:cs="Times New Roman"/>
          <w:sz w:val="24"/>
          <w:szCs w:val="24"/>
        </w:rPr>
        <w:t>. На основании з</w:t>
      </w:r>
      <w:r w:rsidR="007041A9" w:rsidRPr="007041A9">
        <w:rPr>
          <w:rFonts w:ascii="Times New Roman" w:hAnsi="Times New Roman" w:cs="Times New Roman"/>
          <w:sz w:val="24"/>
          <w:szCs w:val="24"/>
        </w:rPr>
        <w:t xml:space="preserve">аключения, указанного в </w:t>
      </w:r>
      <w:r w:rsidR="007041A9" w:rsidRPr="003E3999">
        <w:rPr>
          <w:rFonts w:ascii="Times New Roman" w:hAnsi="Times New Roman" w:cs="Times New Roman"/>
          <w:sz w:val="24"/>
          <w:szCs w:val="24"/>
        </w:rPr>
        <w:t>пункте 18</w:t>
      </w:r>
      <w:r w:rsidR="00571663" w:rsidRPr="003E3999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 Положения, Учредителем издает приказ о выплате руководителю организации премии по итогам работы.</w:t>
      </w:r>
    </w:p>
    <w:p w:rsidR="00571663" w:rsidRPr="007041A9" w:rsidRDefault="00646830" w:rsidP="00571663">
      <w:pPr>
        <w:pStyle w:val="ConsPlusNormal"/>
        <w:adjustRightInd/>
        <w:spacing w:line="36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          21</w:t>
      </w:r>
      <w:r w:rsidR="00571663" w:rsidRPr="007041A9">
        <w:rPr>
          <w:rFonts w:ascii="Times New Roman" w:hAnsi="Times New Roman" w:cs="Times New Roman"/>
          <w:sz w:val="24"/>
          <w:szCs w:val="24"/>
        </w:rPr>
        <w:t>. Рассмотрение вопросов о снижении размера премии по итогам работы, депремировании руководителя организации осуществляется комиссией Учредителя.</w:t>
      </w:r>
    </w:p>
    <w:p w:rsidR="00571663" w:rsidRPr="007041A9" w:rsidRDefault="00646830" w:rsidP="00571663">
      <w:pPr>
        <w:pStyle w:val="ConsPlusNormal"/>
        <w:adjustRightInd/>
        <w:spacing w:line="36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          22</w:t>
      </w:r>
      <w:r w:rsidR="00571663" w:rsidRPr="007041A9">
        <w:rPr>
          <w:rFonts w:ascii="Times New Roman" w:hAnsi="Times New Roman" w:cs="Times New Roman"/>
          <w:sz w:val="24"/>
          <w:szCs w:val="24"/>
        </w:rPr>
        <w:t>.  Основания для снижения размера премии по итогам работы, депремирования, размера снижения премии руководителя организации устанавливаются</w:t>
      </w:r>
      <w:r w:rsidR="007041A9" w:rsidRPr="007041A9">
        <w:rPr>
          <w:rFonts w:ascii="Times New Roman" w:hAnsi="Times New Roman" w:cs="Times New Roman"/>
          <w:sz w:val="24"/>
          <w:szCs w:val="24"/>
        </w:rPr>
        <w:t xml:space="preserve"> в следующем виде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427"/>
        <w:gridCol w:w="2211"/>
      </w:tblGrid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Основания снижения размера премии, депремирования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Процент снижения премии, депремирования, %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Наложение дисциплинарного взыскания за неисполнение или ненадлежащее исполнение по его вине возложенных на него должностных обязанностей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до 100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Совершение прогула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Совершением своим действием или бездействием прямого материального ущерба организации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Наличие замечаний по срокам и качеству представления в Управление отчетов, информации, других информационных материалов (в том числе по реализации муниципальных программ)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до 50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Наличие зафиксированных в установленном порядке случаев травматизма в организации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до 100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Наличие обоснованных жалоб на руководителя организации со стороны работников организации, обучающихся, воспитанников,  их родителей (законных представителей)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до 50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Наличие фактов нецелевого, неэффективного использования бюджетных средств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от 10 до 100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Наличие просроченной кредиторской задолженности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от 50 до 100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Наличие штрафов и пени по перечислениям в государственные внебюджетные фонды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Нарушение правил ведения бюджетного (бухгалтерского) учета или нарушения бюджетного законодательства, выявленные в результате проверок финансово-хозяйственной деятельности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от 50 до 100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Выявление в организации нарушений </w:t>
            </w:r>
            <w:hyperlink r:id="rId9" w:history="1">
              <w:r w:rsidRPr="007041A9">
                <w:rPr>
                  <w:rFonts w:ascii="Times New Roman" w:hAnsi="Times New Roman" w:cs="Times New Roman"/>
                  <w:sz w:val="24"/>
                  <w:szCs w:val="24"/>
                </w:rPr>
                <w:t>правил</w:t>
              </w:r>
            </w:hyperlink>
            <w:r w:rsidRPr="007041A9">
              <w:rPr>
                <w:rFonts w:ascii="Times New Roman" w:hAnsi="Times New Roman" w:cs="Times New Roman"/>
                <w:sz w:val="24"/>
                <w:szCs w:val="24"/>
              </w:rPr>
              <w:t xml:space="preserve"> пожарной, антитеррористической безопасности, безопасной перевозки детей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от 50 до 100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Наличие фактов нарушения условий осуществления лицензированных видов деятельности организации, требований нормативных правовых актов по результатам проверок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от 15 до 50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Выявление нарушений трудового законодательства по результатам проведенных проверок контрольно-надзорными органами, учредителем:</w:t>
            </w:r>
          </w:p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1) в сфере оплаты и охраны труда работников учреждения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от 80 до 100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2) другие нарушения в сфере трудового законодательства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до 50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 xml:space="preserve">Неисполнение условий Соглашений, заключенных между организациями  и Управлением 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до 100</w:t>
            </w:r>
          </w:p>
        </w:tc>
      </w:tr>
    </w:tbl>
    <w:p w:rsidR="00F00297" w:rsidRDefault="00F00297" w:rsidP="0057166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1663" w:rsidRPr="003E3999" w:rsidRDefault="00646830" w:rsidP="0057166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3999">
        <w:rPr>
          <w:rFonts w:ascii="Times New Roman" w:hAnsi="Times New Roman" w:cs="Times New Roman"/>
          <w:sz w:val="24"/>
          <w:szCs w:val="24"/>
        </w:rPr>
        <w:t>23</w:t>
      </w:r>
      <w:r w:rsidR="00571663" w:rsidRPr="003E3999">
        <w:rPr>
          <w:rFonts w:ascii="Times New Roman" w:hAnsi="Times New Roman" w:cs="Times New Roman"/>
          <w:sz w:val="24"/>
          <w:szCs w:val="24"/>
        </w:rPr>
        <w:t>. Неиспользованные средства годового премиального фонда руководителя организации, указанного в п.</w:t>
      </w:r>
      <w:r w:rsidR="009F0320" w:rsidRPr="003E3999">
        <w:rPr>
          <w:rFonts w:ascii="Times New Roman" w:hAnsi="Times New Roman" w:cs="Times New Roman"/>
          <w:sz w:val="24"/>
          <w:szCs w:val="24"/>
        </w:rPr>
        <w:t xml:space="preserve">15 </w:t>
      </w:r>
      <w:r w:rsidR="00571663" w:rsidRPr="003E3999">
        <w:rPr>
          <w:rFonts w:ascii="Times New Roman" w:hAnsi="Times New Roman" w:cs="Times New Roman"/>
          <w:sz w:val="24"/>
          <w:szCs w:val="24"/>
        </w:rPr>
        <w:t>настоящего Положения, могут быть направлены на выплаты стимулирующего характера работникам организации, за исключением замест</w:t>
      </w:r>
      <w:r w:rsidR="007041A9" w:rsidRPr="003E3999">
        <w:rPr>
          <w:rFonts w:ascii="Times New Roman" w:hAnsi="Times New Roman" w:cs="Times New Roman"/>
          <w:sz w:val="24"/>
          <w:szCs w:val="24"/>
        </w:rPr>
        <w:t>ителей руководителя организации и заведующего библиотекой.</w:t>
      </w:r>
    </w:p>
    <w:p w:rsidR="005A02BD" w:rsidRPr="003E3999" w:rsidRDefault="00B2103A" w:rsidP="005A02B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3999">
        <w:rPr>
          <w:rFonts w:ascii="Times New Roman" w:hAnsi="Times New Roman" w:cs="Times New Roman"/>
          <w:sz w:val="24"/>
          <w:szCs w:val="24"/>
        </w:rPr>
        <w:t>24.</w:t>
      </w:r>
      <w:r w:rsidR="005A02BD" w:rsidRPr="003E3999">
        <w:rPr>
          <w:rFonts w:ascii="Times New Roman" w:hAnsi="Times New Roman" w:cs="Times New Roman"/>
          <w:sz w:val="24"/>
          <w:szCs w:val="24"/>
        </w:rPr>
        <w:t>Премия по итогам работы руководителю  выплачивается пропорционально отработанному времени, без начисления северного и районного коэффициентов</w:t>
      </w:r>
      <w:r w:rsidR="00F00297">
        <w:rPr>
          <w:rFonts w:ascii="Times New Roman" w:hAnsi="Times New Roman" w:cs="Times New Roman"/>
          <w:sz w:val="24"/>
          <w:szCs w:val="24"/>
        </w:rPr>
        <w:t xml:space="preserve"> в районах Крайне</w:t>
      </w:r>
      <w:r w:rsidR="00D15EE3">
        <w:rPr>
          <w:rFonts w:ascii="Times New Roman" w:hAnsi="Times New Roman" w:cs="Times New Roman"/>
          <w:sz w:val="24"/>
          <w:szCs w:val="24"/>
        </w:rPr>
        <w:t>го Севера и приравненных к ним местностям</w:t>
      </w:r>
      <w:r w:rsidR="005A02BD" w:rsidRPr="003E3999">
        <w:rPr>
          <w:rFonts w:ascii="Times New Roman" w:hAnsi="Times New Roman" w:cs="Times New Roman"/>
          <w:sz w:val="24"/>
          <w:szCs w:val="24"/>
        </w:rPr>
        <w:t>.</w:t>
      </w:r>
    </w:p>
    <w:p w:rsidR="00571663" w:rsidRPr="007041A9" w:rsidRDefault="007041A9" w:rsidP="00256D2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.</w:t>
      </w:r>
    </w:p>
    <w:p w:rsidR="00571663" w:rsidRPr="007041A9" w:rsidRDefault="00646830" w:rsidP="00571663">
      <w:pPr>
        <w:pStyle w:val="ConsPlusNormal"/>
        <w:widowControl/>
        <w:spacing w:line="36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5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.2. ПРЕМИЯ ЗАМЕСТИТЕЛЯМ РУКОВОДИТЕЛЯ </w:t>
      </w:r>
    </w:p>
    <w:p w:rsidR="00571663" w:rsidRPr="007041A9" w:rsidRDefault="00B2103A" w:rsidP="0057166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571663" w:rsidRPr="007041A9">
        <w:rPr>
          <w:rFonts w:ascii="Times New Roman" w:hAnsi="Times New Roman" w:cs="Times New Roman"/>
          <w:sz w:val="24"/>
          <w:szCs w:val="24"/>
        </w:rPr>
        <w:t>. Заместителям руководителя выплачиваются ежемесячная премия по итогам работы за календарный месяц.</w:t>
      </w:r>
    </w:p>
    <w:p w:rsidR="00571663" w:rsidRPr="007041A9" w:rsidRDefault="00B2103A" w:rsidP="0057166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. Для выплаты премии по итогам работы за счет бюджетных ассигнований образуется отдельный от фонда оплаты труда работников организации премиальный фонд. Общая сумма премиального фонда заместителей руководителя не может превышать </w:t>
      </w:r>
      <w:r w:rsidR="00571663" w:rsidRPr="00D15EE3">
        <w:rPr>
          <w:rFonts w:ascii="Times New Roman" w:hAnsi="Times New Roman" w:cs="Times New Roman"/>
          <w:sz w:val="24"/>
          <w:szCs w:val="24"/>
        </w:rPr>
        <w:t>60%</w:t>
      </w:r>
      <w:r w:rsidR="00571663" w:rsidRPr="00256D2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860D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71663" w:rsidRPr="007041A9">
        <w:rPr>
          <w:rFonts w:ascii="Times New Roman" w:hAnsi="Times New Roman" w:cs="Times New Roman"/>
          <w:sz w:val="24"/>
          <w:szCs w:val="24"/>
        </w:rPr>
        <w:t>от годового премиального фонда руководителя.</w:t>
      </w:r>
    </w:p>
    <w:p w:rsidR="007041A9" w:rsidRPr="007041A9" w:rsidRDefault="007041A9" w:rsidP="007041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Максимальный размер годового премиального фонда заместителей руководителя формируется в следующем соотношении к годовому премиальному фонду руководителя:</w:t>
      </w:r>
    </w:p>
    <w:p w:rsidR="007041A9" w:rsidRPr="007E38BD" w:rsidRDefault="007041A9" w:rsidP="007041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8BD">
        <w:rPr>
          <w:rFonts w:ascii="Times New Roman" w:hAnsi="Times New Roman" w:cs="Times New Roman"/>
          <w:b/>
          <w:sz w:val="24"/>
          <w:szCs w:val="24"/>
        </w:rPr>
        <w:t>заместитель директора по УР – 60 %;</w:t>
      </w:r>
    </w:p>
    <w:p w:rsidR="007041A9" w:rsidRPr="007E38BD" w:rsidRDefault="007041A9" w:rsidP="007041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8BD">
        <w:rPr>
          <w:rFonts w:ascii="Times New Roman" w:hAnsi="Times New Roman" w:cs="Times New Roman"/>
          <w:b/>
          <w:sz w:val="24"/>
          <w:szCs w:val="24"/>
        </w:rPr>
        <w:t>заместитель директора по ВР – 60 %;</w:t>
      </w:r>
    </w:p>
    <w:p w:rsidR="007041A9" w:rsidRPr="007E38BD" w:rsidRDefault="007041A9" w:rsidP="007041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8BD">
        <w:rPr>
          <w:rFonts w:ascii="Times New Roman" w:hAnsi="Times New Roman" w:cs="Times New Roman"/>
          <w:b/>
          <w:sz w:val="24"/>
          <w:szCs w:val="24"/>
        </w:rPr>
        <w:t xml:space="preserve">заместитель директора по </w:t>
      </w:r>
      <w:r w:rsidR="00D15EE3">
        <w:rPr>
          <w:rFonts w:ascii="Times New Roman" w:hAnsi="Times New Roman" w:cs="Times New Roman"/>
          <w:b/>
          <w:sz w:val="24"/>
          <w:szCs w:val="24"/>
        </w:rPr>
        <w:t>А</w:t>
      </w:r>
      <w:r w:rsidRPr="007E38BD">
        <w:rPr>
          <w:rFonts w:ascii="Times New Roman" w:hAnsi="Times New Roman" w:cs="Times New Roman"/>
          <w:b/>
          <w:sz w:val="24"/>
          <w:szCs w:val="24"/>
        </w:rPr>
        <w:t>ХЧ – 40 %.</w:t>
      </w:r>
    </w:p>
    <w:p w:rsidR="007041A9" w:rsidRPr="007041A9" w:rsidRDefault="007041A9" w:rsidP="0057166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1663" w:rsidRPr="00D15EE3" w:rsidRDefault="00B2103A" w:rsidP="0057166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27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. Размер выплачиваемой премии заместителям </w:t>
      </w:r>
      <w:r w:rsidR="00571663" w:rsidRPr="00D15EE3">
        <w:rPr>
          <w:rFonts w:ascii="Times New Roman" w:hAnsi="Times New Roman" w:cs="Times New Roman"/>
          <w:sz w:val="24"/>
          <w:szCs w:val="24"/>
        </w:rPr>
        <w:t>директора по итогам работы за период времени определяется исходя из степени достижения учреждением целевых показателей эффективности деятельности учреждения, утвержденных Приложением  №1 к настоящему Положению, разработанных отдельно для каждой должности.</w:t>
      </w:r>
    </w:p>
    <w:p w:rsidR="00571663" w:rsidRPr="00D15EE3" w:rsidRDefault="00B2103A" w:rsidP="0057166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5EE3">
        <w:rPr>
          <w:rFonts w:ascii="Times New Roman" w:hAnsi="Times New Roman" w:cs="Times New Roman"/>
          <w:sz w:val="24"/>
          <w:szCs w:val="24"/>
        </w:rPr>
        <w:t>28</w:t>
      </w:r>
      <w:r w:rsidR="00571663" w:rsidRPr="00D15EE3">
        <w:rPr>
          <w:rFonts w:ascii="Times New Roman" w:hAnsi="Times New Roman" w:cs="Times New Roman"/>
          <w:sz w:val="24"/>
          <w:szCs w:val="24"/>
        </w:rPr>
        <w:t>. На основании оценки результата выполнения целевых показателей</w:t>
      </w:r>
      <w:r w:rsidR="000666F9" w:rsidRPr="00D15EE3">
        <w:rPr>
          <w:rFonts w:ascii="Times New Roman" w:hAnsi="Times New Roman" w:cs="Times New Roman"/>
          <w:sz w:val="24"/>
          <w:szCs w:val="24"/>
        </w:rPr>
        <w:t xml:space="preserve"> заместителями директора </w:t>
      </w:r>
      <w:r w:rsidR="00571663" w:rsidRPr="00D15EE3">
        <w:rPr>
          <w:rFonts w:ascii="Times New Roman" w:hAnsi="Times New Roman" w:cs="Times New Roman"/>
          <w:sz w:val="24"/>
          <w:szCs w:val="24"/>
        </w:rPr>
        <w:t xml:space="preserve"> издается приказ по организации о выплате премии по итогам </w:t>
      </w:r>
      <w:r w:rsidR="000666F9" w:rsidRPr="00D15EE3">
        <w:rPr>
          <w:rFonts w:ascii="Times New Roman" w:hAnsi="Times New Roman" w:cs="Times New Roman"/>
          <w:sz w:val="24"/>
          <w:szCs w:val="24"/>
        </w:rPr>
        <w:t>работы заместителям директора.</w:t>
      </w:r>
    </w:p>
    <w:p w:rsidR="000666F9" w:rsidRPr="00D15EE3" w:rsidRDefault="000666F9" w:rsidP="000666F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5EE3">
        <w:rPr>
          <w:rFonts w:ascii="Times New Roman" w:hAnsi="Times New Roman" w:cs="Times New Roman"/>
          <w:sz w:val="24"/>
          <w:szCs w:val="24"/>
        </w:rPr>
        <w:t>29. Премия по итогам работы заместителю руководителя  выплачивается пропорционально отработанному времени, без начисления северного и районного коэффициентов.</w:t>
      </w:r>
    </w:p>
    <w:p w:rsidR="007E38BD" w:rsidRPr="009E2790" w:rsidRDefault="007E38BD" w:rsidP="007E38BD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571663" w:rsidRPr="007041A9" w:rsidRDefault="00646830" w:rsidP="00571663">
      <w:pPr>
        <w:pStyle w:val="ConsPlusNormal"/>
        <w:widowControl/>
        <w:spacing w:line="360" w:lineRule="auto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6</w:t>
      </w:r>
      <w:r w:rsidR="00571663" w:rsidRPr="007041A9">
        <w:rPr>
          <w:rFonts w:ascii="Times New Roman" w:hAnsi="Times New Roman" w:cs="Times New Roman"/>
          <w:sz w:val="24"/>
          <w:szCs w:val="24"/>
        </w:rPr>
        <w:t>. МАТЕРИАЛЬНАЯ ПОМОЩЬ</w:t>
      </w:r>
    </w:p>
    <w:p w:rsidR="00CC50F9" w:rsidRPr="00296929" w:rsidRDefault="00B2103A" w:rsidP="0029692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929">
        <w:rPr>
          <w:rFonts w:ascii="Times New Roman" w:hAnsi="Times New Roman" w:cs="Times New Roman"/>
          <w:sz w:val="24"/>
          <w:szCs w:val="24"/>
        </w:rPr>
        <w:t>30</w:t>
      </w:r>
      <w:r w:rsidR="00571663" w:rsidRPr="00296929">
        <w:rPr>
          <w:rFonts w:ascii="Times New Roman" w:hAnsi="Times New Roman" w:cs="Times New Roman"/>
          <w:sz w:val="24"/>
          <w:szCs w:val="24"/>
        </w:rPr>
        <w:t xml:space="preserve">. </w:t>
      </w:r>
      <w:r w:rsidR="00296929" w:rsidRPr="00D15EE3">
        <w:rPr>
          <w:rFonts w:ascii="Times New Roman" w:hAnsi="Times New Roman" w:cs="Times New Roman"/>
          <w:color w:val="000000"/>
        </w:rPr>
        <w:t xml:space="preserve">Из фонда оплаты труда работников организации директору, заместителю директора организацией по  письменному заявлению выплачивается  материальная помощь </w:t>
      </w:r>
      <w:r w:rsidR="00296929" w:rsidRPr="00D15EE3">
        <w:rPr>
          <w:rFonts w:ascii="Times New Roman" w:hAnsi="Times New Roman" w:cs="Times New Roman"/>
        </w:rPr>
        <w:t>в текущем финансовом году  в размере не более 1,4 должностного оклада. Материальная помощь выплачивается, как правило, ко времени ежегодного оплачиваемого отпуска.</w:t>
      </w:r>
    </w:p>
    <w:p w:rsidR="00571663" w:rsidRPr="007041A9" w:rsidRDefault="00B2103A" w:rsidP="0057166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31</w:t>
      </w:r>
      <w:r w:rsidR="00571663" w:rsidRPr="007041A9">
        <w:rPr>
          <w:rFonts w:ascii="Times New Roman" w:hAnsi="Times New Roman" w:cs="Times New Roman"/>
          <w:sz w:val="24"/>
          <w:szCs w:val="24"/>
        </w:rPr>
        <w:t>.  Материальная помощь, указанная в настоящем разделе Положения, и должностной оклад не образуют новый должностной оклад.</w:t>
      </w:r>
    </w:p>
    <w:p w:rsidR="00571663" w:rsidRDefault="00B2103A" w:rsidP="0057166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32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.   На материальную помощь не начисляются районный коэффициент и процентная надбавка за стаж работы в районах Крайнего Севера и приравненных к ним местностях. </w:t>
      </w:r>
    </w:p>
    <w:p w:rsidR="007E38BD" w:rsidRPr="00D15EE3" w:rsidRDefault="00B2103A" w:rsidP="00D05165">
      <w:pPr>
        <w:jc w:val="both"/>
        <w:rPr>
          <w:rFonts w:ascii="Times New Roman" w:hAnsi="Times New Roman" w:cs="Times New Roman"/>
          <w:sz w:val="24"/>
          <w:szCs w:val="24"/>
        </w:rPr>
      </w:pPr>
      <w:r w:rsidRPr="00256D24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Pr="00D15EE3">
        <w:rPr>
          <w:rFonts w:ascii="Times New Roman" w:hAnsi="Times New Roman" w:cs="Times New Roman"/>
          <w:sz w:val="24"/>
          <w:szCs w:val="24"/>
        </w:rPr>
        <w:t>33</w:t>
      </w:r>
      <w:r w:rsidR="007E38BD" w:rsidRPr="00D15EE3">
        <w:rPr>
          <w:rFonts w:ascii="Times New Roman" w:hAnsi="Times New Roman" w:cs="Times New Roman"/>
          <w:sz w:val="24"/>
          <w:szCs w:val="24"/>
        </w:rPr>
        <w:t xml:space="preserve">. </w:t>
      </w:r>
      <w:r w:rsidR="00CC50F9" w:rsidRPr="00D15EE3">
        <w:rPr>
          <w:rFonts w:ascii="Times New Roman" w:hAnsi="Times New Roman" w:cs="Times New Roman"/>
          <w:sz w:val="24"/>
          <w:szCs w:val="24"/>
        </w:rPr>
        <w:t>Единовременная м</w:t>
      </w:r>
      <w:r w:rsidR="007E38BD" w:rsidRPr="00D15EE3">
        <w:rPr>
          <w:rFonts w:ascii="Times New Roman" w:hAnsi="Times New Roman" w:cs="Times New Roman"/>
          <w:sz w:val="24"/>
          <w:szCs w:val="24"/>
        </w:rPr>
        <w:t>атериальная помощь</w:t>
      </w:r>
      <w:r w:rsidR="00CC50F9" w:rsidRPr="00D15EE3">
        <w:rPr>
          <w:rFonts w:ascii="Times New Roman" w:hAnsi="Times New Roman" w:cs="Times New Roman"/>
          <w:sz w:val="24"/>
          <w:szCs w:val="24"/>
        </w:rPr>
        <w:t xml:space="preserve"> д</w:t>
      </w:r>
      <w:r w:rsidR="00D05165">
        <w:rPr>
          <w:rFonts w:ascii="Times New Roman" w:hAnsi="Times New Roman" w:cs="Times New Roman"/>
          <w:sz w:val="24"/>
          <w:szCs w:val="24"/>
        </w:rPr>
        <w:t xml:space="preserve">иректору, заместителю директора </w:t>
      </w:r>
      <w:r w:rsidR="007E38BD" w:rsidRPr="00D15EE3">
        <w:rPr>
          <w:rFonts w:ascii="Times New Roman" w:hAnsi="Times New Roman" w:cs="Times New Roman"/>
          <w:sz w:val="24"/>
          <w:szCs w:val="24"/>
        </w:rPr>
        <w:t xml:space="preserve">выплачивается в соответствии с </w:t>
      </w:r>
      <w:r w:rsidR="00EA515C" w:rsidRPr="00D15EE3">
        <w:rPr>
          <w:rFonts w:ascii="Times New Roman" w:hAnsi="Times New Roman" w:cs="Times New Roman"/>
          <w:sz w:val="24"/>
          <w:szCs w:val="24"/>
        </w:rPr>
        <w:t xml:space="preserve"> Положением об оказании материальной помощи работникам Муниципального бюджетного общеобразовательного учреждения «Нововасюганская средняя общеобразовательная школа» (приложение № 2 к Положению о системе оплаты труда работников Муниципального бюджетного общеобразовательного учреждения «Нововасюганская средняя общеобразовательная школа»).</w:t>
      </w:r>
    </w:p>
    <w:p w:rsidR="007423D4" w:rsidRDefault="00646830" w:rsidP="00571663">
      <w:pPr>
        <w:autoSpaceDE w:val="0"/>
        <w:autoSpaceDN w:val="0"/>
        <w:adjustRightInd w:val="0"/>
        <w:spacing w:line="36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7</w:t>
      </w:r>
      <w:r w:rsidR="00296929">
        <w:rPr>
          <w:rFonts w:ascii="Times New Roman" w:hAnsi="Times New Roman" w:cs="Times New Roman"/>
          <w:sz w:val="24"/>
          <w:szCs w:val="24"/>
        </w:rPr>
        <w:t>. ПОРЯДОК ИСПОЛЬЗОВАНИЯ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 СРЕД</w:t>
      </w:r>
      <w:r w:rsidR="007423D4">
        <w:rPr>
          <w:rFonts w:ascii="Times New Roman" w:hAnsi="Times New Roman" w:cs="Times New Roman"/>
          <w:sz w:val="24"/>
          <w:szCs w:val="24"/>
        </w:rPr>
        <w:t>СТВ ЭКОНОМИИ</w:t>
      </w:r>
    </w:p>
    <w:p w:rsidR="00571663" w:rsidRPr="007041A9" w:rsidRDefault="007423D4" w:rsidP="00571663">
      <w:pPr>
        <w:autoSpaceDE w:val="0"/>
        <w:autoSpaceDN w:val="0"/>
        <w:adjustRightInd w:val="0"/>
        <w:spacing w:line="36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ФОНДА ОПЛАТЫ ТРУДА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6929" w:rsidRPr="00296929" w:rsidRDefault="00B2103A" w:rsidP="00296929">
      <w:pPr>
        <w:pStyle w:val="aa"/>
        <w:rPr>
          <w:rFonts w:ascii="Times New Roman" w:hAnsi="Times New Roman" w:cs="Times New Roman"/>
          <w:sz w:val="24"/>
          <w:szCs w:val="24"/>
        </w:rPr>
      </w:pPr>
      <w:r w:rsidRPr="00D15EE3">
        <w:rPr>
          <w:rFonts w:ascii="Times New Roman" w:hAnsi="Times New Roman" w:cs="Times New Roman"/>
          <w:sz w:val="24"/>
          <w:szCs w:val="24"/>
        </w:rPr>
        <w:t>34</w:t>
      </w:r>
      <w:r w:rsidR="00571663" w:rsidRPr="00D15EE3">
        <w:rPr>
          <w:rFonts w:ascii="Times New Roman" w:hAnsi="Times New Roman" w:cs="Times New Roman"/>
          <w:sz w:val="24"/>
          <w:szCs w:val="24"/>
        </w:rPr>
        <w:t>.</w:t>
      </w:r>
      <w:r w:rsidR="00571663" w:rsidRPr="00B210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6929" w:rsidRPr="00EE1A35">
        <w:t xml:space="preserve">  </w:t>
      </w:r>
      <w:r w:rsidR="00296929" w:rsidRPr="00296929">
        <w:rPr>
          <w:rFonts w:ascii="Times New Roman" w:hAnsi="Times New Roman" w:cs="Times New Roman"/>
          <w:sz w:val="24"/>
          <w:szCs w:val="24"/>
        </w:rPr>
        <w:t>Средства экономии фонда оплаты  могут быть использованы на следующие цели:</w:t>
      </w:r>
    </w:p>
    <w:p w:rsidR="00296929" w:rsidRPr="00296929" w:rsidRDefault="00296929" w:rsidP="00296929">
      <w:pPr>
        <w:pStyle w:val="aa"/>
        <w:rPr>
          <w:rFonts w:ascii="Times New Roman" w:hAnsi="Times New Roman" w:cs="Times New Roman"/>
          <w:sz w:val="24"/>
          <w:szCs w:val="24"/>
        </w:rPr>
      </w:pPr>
      <w:r w:rsidRPr="00296929">
        <w:rPr>
          <w:rFonts w:ascii="Times New Roman" w:hAnsi="Times New Roman" w:cs="Times New Roman"/>
          <w:sz w:val="24"/>
          <w:szCs w:val="24"/>
        </w:rPr>
        <w:t xml:space="preserve">1) премирование </w:t>
      </w:r>
      <w:r w:rsidRPr="00296929">
        <w:rPr>
          <w:rFonts w:ascii="Times New Roman" w:hAnsi="Times New Roman" w:cs="Times New Roman"/>
          <w:color w:val="000000"/>
          <w:sz w:val="24"/>
          <w:szCs w:val="24"/>
        </w:rPr>
        <w:t>за выполнение особо важных и срочных работ;</w:t>
      </w:r>
    </w:p>
    <w:p w:rsidR="00296929" w:rsidRPr="00296929" w:rsidRDefault="00296929" w:rsidP="00296929">
      <w:pPr>
        <w:pStyle w:val="aa"/>
        <w:rPr>
          <w:rFonts w:ascii="Times New Roman" w:hAnsi="Times New Roman" w:cs="Times New Roman"/>
          <w:sz w:val="24"/>
          <w:szCs w:val="24"/>
        </w:rPr>
      </w:pPr>
      <w:r w:rsidRPr="00296929">
        <w:rPr>
          <w:rFonts w:ascii="Times New Roman" w:hAnsi="Times New Roman" w:cs="Times New Roman"/>
          <w:sz w:val="24"/>
          <w:szCs w:val="24"/>
        </w:rPr>
        <w:t xml:space="preserve">2) единовременные выплаты </w:t>
      </w:r>
      <w:r w:rsidRPr="00296929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29692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при торжественных и траурных событиях (размер указанной выплаты устанавливается в соответствии с приказом </w:t>
      </w:r>
      <w:r w:rsidRPr="00296929">
        <w:rPr>
          <w:rFonts w:ascii="Times New Roman" w:hAnsi="Times New Roman" w:cs="Times New Roman"/>
          <w:sz w:val="24"/>
          <w:szCs w:val="24"/>
        </w:rPr>
        <w:t>Управления образования, опеки и попечительства муниципального образования «Каргасокский район»).</w:t>
      </w:r>
    </w:p>
    <w:p w:rsidR="00296929" w:rsidRPr="00296929" w:rsidRDefault="00296929" w:rsidP="00296929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296929">
        <w:rPr>
          <w:rFonts w:ascii="Times New Roman" w:hAnsi="Times New Roman" w:cs="Times New Roman"/>
          <w:sz w:val="24"/>
          <w:szCs w:val="24"/>
        </w:rPr>
        <w:t>5. Премия за выполнение особо важных и срочных работ выплачивается единовременно по итогам выполнения особо важных и срочных работ с целью поощрения за оперативность и качественный результат труда.</w:t>
      </w:r>
    </w:p>
    <w:p w:rsidR="00296929" w:rsidRPr="00296929" w:rsidRDefault="00296929" w:rsidP="00296929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296929">
        <w:rPr>
          <w:rFonts w:ascii="Times New Roman" w:hAnsi="Times New Roman" w:cs="Times New Roman"/>
          <w:sz w:val="24"/>
          <w:szCs w:val="24"/>
        </w:rPr>
        <w:t>6.  При определении размера премии за выполнение особо важных и срочных работ должны учитываться следующие основания:</w:t>
      </w:r>
    </w:p>
    <w:p w:rsidR="00296929" w:rsidRPr="00296929" w:rsidRDefault="00296929" w:rsidP="00296929">
      <w:pPr>
        <w:pStyle w:val="aa"/>
        <w:rPr>
          <w:rFonts w:ascii="Times New Roman" w:hAnsi="Times New Roman" w:cs="Times New Roman"/>
          <w:sz w:val="24"/>
          <w:szCs w:val="24"/>
        </w:rPr>
      </w:pPr>
      <w:r w:rsidRPr="00296929">
        <w:rPr>
          <w:rFonts w:ascii="Times New Roman" w:hAnsi="Times New Roman" w:cs="Times New Roman"/>
          <w:sz w:val="24"/>
          <w:szCs w:val="24"/>
        </w:rPr>
        <w:t>-  степень важности выполненной работы;</w:t>
      </w:r>
    </w:p>
    <w:p w:rsidR="00296929" w:rsidRPr="00296929" w:rsidRDefault="00296929" w:rsidP="00296929">
      <w:pPr>
        <w:pStyle w:val="aa"/>
        <w:rPr>
          <w:rFonts w:ascii="Times New Roman" w:hAnsi="Times New Roman" w:cs="Times New Roman"/>
          <w:sz w:val="24"/>
          <w:szCs w:val="24"/>
        </w:rPr>
      </w:pPr>
      <w:r w:rsidRPr="00296929">
        <w:rPr>
          <w:rFonts w:ascii="Times New Roman" w:hAnsi="Times New Roman" w:cs="Times New Roman"/>
          <w:sz w:val="24"/>
          <w:szCs w:val="24"/>
        </w:rPr>
        <w:t>-  качество результата выполненной работы;</w:t>
      </w:r>
    </w:p>
    <w:p w:rsidR="00296929" w:rsidRDefault="00296929" w:rsidP="00296929">
      <w:pPr>
        <w:pStyle w:val="aa"/>
        <w:rPr>
          <w:rFonts w:ascii="Times New Roman" w:hAnsi="Times New Roman" w:cs="Times New Roman"/>
          <w:sz w:val="24"/>
          <w:szCs w:val="24"/>
        </w:rPr>
      </w:pPr>
      <w:r w:rsidRPr="00296929">
        <w:rPr>
          <w:rFonts w:ascii="Times New Roman" w:hAnsi="Times New Roman" w:cs="Times New Roman"/>
          <w:sz w:val="24"/>
          <w:szCs w:val="24"/>
        </w:rPr>
        <w:t>-  оперативность выполнения работы.</w:t>
      </w:r>
    </w:p>
    <w:p w:rsidR="00296929" w:rsidRDefault="00296929" w:rsidP="00296929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296929" w:rsidRDefault="00296929" w:rsidP="00296929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571663" w:rsidRPr="007302FA" w:rsidRDefault="00571663" w:rsidP="0057166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E2790" w:rsidRPr="007302FA" w:rsidRDefault="009E2790" w:rsidP="009E279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302FA" w:rsidRPr="007302FA" w:rsidRDefault="007302F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7302FA" w:rsidRPr="007302FA" w:rsidSect="00D36347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062" w:rsidRDefault="00645062" w:rsidP="009E2790">
      <w:pPr>
        <w:spacing w:after="0" w:line="240" w:lineRule="auto"/>
      </w:pPr>
      <w:r>
        <w:separator/>
      </w:r>
    </w:p>
  </w:endnote>
  <w:endnote w:type="continuationSeparator" w:id="1">
    <w:p w:rsidR="00645062" w:rsidRDefault="00645062" w:rsidP="009E2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426" w:rsidRDefault="006E3976" w:rsidP="00D3634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2275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22426" w:rsidRDefault="00645062" w:rsidP="00B4398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426" w:rsidRDefault="006E3976" w:rsidP="00D3634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2275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44407">
      <w:rPr>
        <w:rStyle w:val="a5"/>
        <w:noProof/>
      </w:rPr>
      <w:t>9</w:t>
    </w:r>
    <w:r>
      <w:rPr>
        <w:rStyle w:val="a5"/>
      </w:rPr>
      <w:fldChar w:fldCharType="end"/>
    </w:r>
  </w:p>
  <w:p w:rsidR="00822426" w:rsidRDefault="00645062" w:rsidP="00B4398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062" w:rsidRDefault="00645062" w:rsidP="009E2790">
      <w:pPr>
        <w:spacing w:after="0" w:line="240" w:lineRule="auto"/>
      </w:pPr>
      <w:r>
        <w:separator/>
      </w:r>
    </w:p>
  </w:footnote>
  <w:footnote w:type="continuationSeparator" w:id="1">
    <w:p w:rsidR="00645062" w:rsidRDefault="00645062" w:rsidP="009E2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CF42C4"/>
    <w:multiLevelType w:val="hybridMultilevel"/>
    <w:tmpl w:val="2B000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E2790"/>
    <w:rsid w:val="00024474"/>
    <w:rsid w:val="000666F9"/>
    <w:rsid w:val="000D4618"/>
    <w:rsid w:val="001216E4"/>
    <w:rsid w:val="0015537D"/>
    <w:rsid w:val="00256D24"/>
    <w:rsid w:val="002865A4"/>
    <w:rsid w:val="00296929"/>
    <w:rsid w:val="002F6C54"/>
    <w:rsid w:val="003219C3"/>
    <w:rsid w:val="003516EB"/>
    <w:rsid w:val="0037687A"/>
    <w:rsid w:val="00393C10"/>
    <w:rsid w:val="003E3999"/>
    <w:rsid w:val="003F6465"/>
    <w:rsid w:val="00437951"/>
    <w:rsid w:val="00461020"/>
    <w:rsid w:val="00471985"/>
    <w:rsid w:val="004E2D21"/>
    <w:rsid w:val="00533466"/>
    <w:rsid w:val="00564080"/>
    <w:rsid w:val="00571663"/>
    <w:rsid w:val="00573FBC"/>
    <w:rsid w:val="005A02BD"/>
    <w:rsid w:val="005A4B13"/>
    <w:rsid w:val="005A4FB6"/>
    <w:rsid w:val="005C5C55"/>
    <w:rsid w:val="00645062"/>
    <w:rsid w:val="00646830"/>
    <w:rsid w:val="006A69BB"/>
    <w:rsid w:val="006E3976"/>
    <w:rsid w:val="007041A9"/>
    <w:rsid w:val="007302FA"/>
    <w:rsid w:val="007423D4"/>
    <w:rsid w:val="007C66CB"/>
    <w:rsid w:val="007E38BD"/>
    <w:rsid w:val="00822752"/>
    <w:rsid w:val="00840EC2"/>
    <w:rsid w:val="008C1431"/>
    <w:rsid w:val="009015B8"/>
    <w:rsid w:val="00944407"/>
    <w:rsid w:val="00946B4E"/>
    <w:rsid w:val="009B1D5A"/>
    <w:rsid w:val="009E2790"/>
    <w:rsid w:val="009F0320"/>
    <w:rsid w:val="00A26D86"/>
    <w:rsid w:val="00AC2AA1"/>
    <w:rsid w:val="00B2103A"/>
    <w:rsid w:val="00B860D2"/>
    <w:rsid w:val="00BC0C77"/>
    <w:rsid w:val="00BD0290"/>
    <w:rsid w:val="00C21B43"/>
    <w:rsid w:val="00C92BA5"/>
    <w:rsid w:val="00CC50F9"/>
    <w:rsid w:val="00D05165"/>
    <w:rsid w:val="00D15EE3"/>
    <w:rsid w:val="00D7198F"/>
    <w:rsid w:val="00DB07C2"/>
    <w:rsid w:val="00DB36AD"/>
    <w:rsid w:val="00DE2A50"/>
    <w:rsid w:val="00E1010C"/>
    <w:rsid w:val="00E95E2C"/>
    <w:rsid w:val="00EA515C"/>
    <w:rsid w:val="00F00297"/>
    <w:rsid w:val="00F263AC"/>
    <w:rsid w:val="00F57DD1"/>
    <w:rsid w:val="00F76A86"/>
    <w:rsid w:val="00F82019"/>
    <w:rsid w:val="00FC259D"/>
    <w:rsid w:val="00FE6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27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9E2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footer"/>
    <w:basedOn w:val="a"/>
    <w:link w:val="a4"/>
    <w:rsid w:val="009E2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9E2790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9E2790"/>
  </w:style>
  <w:style w:type="paragraph" w:styleId="3">
    <w:name w:val="Body Text 3"/>
    <w:basedOn w:val="a"/>
    <w:link w:val="30"/>
    <w:rsid w:val="009E279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Основной текст 3 Знак"/>
    <w:basedOn w:val="a0"/>
    <w:link w:val="3"/>
    <w:rsid w:val="009E279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6">
    <w:name w:val="footnote text"/>
    <w:basedOn w:val="a"/>
    <w:link w:val="a7"/>
    <w:rsid w:val="009E2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9E2790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rsid w:val="009E2790"/>
    <w:rPr>
      <w:vertAlign w:val="superscript"/>
    </w:rPr>
  </w:style>
  <w:style w:type="character" w:styleId="a9">
    <w:name w:val="Hyperlink"/>
    <w:basedOn w:val="a0"/>
    <w:uiPriority w:val="99"/>
    <w:unhideWhenUsed/>
    <w:rsid w:val="009E2790"/>
    <w:rPr>
      <w:color w:val="0000FF"/>
      <w:u w:val="single"/>
    </w:rPr>
  </w:style>
  <w:style w:type="paragraph" w:styleId="aa">
    <w:name w:val="No Spacing"/>
    <w:uiPriority w:val="1"/>
    <w:qFormat/>
    <w:rsid w:val="00F76A86"/>
    <w:pPr>
      <w:spacing w:after="0" w:line="240" w:lineRule="auto"/>
    </w:pPr>
  </w:style>
  <w:style w:type="character" w:customStyle="1" w:styleId="FontStyle13">
    <w:name w:val="Font Style13"/>
    <w:rsid w:val="00571663"/>
    <w:rPr>
      <w:rFonts w:ascii="Arial" w:hAnsi="Arial" w:cs="Arial"/>
      <w:sz w:val="20"/>
      <w:szCs w:val="20"/>
    </w:rPr>
  </w:style>
  <w:style w:type="paragraph" w:customStyle="1" w:styleId="Style1">
    <w:name w:val="Style1"/>
    <w:basedOn w:val="a"/>
    <w:rsid w:val="00571663"/>
    <w:pPr>
      <w:widowControl w:val="0"/>
      <w:autoSpaceDE w:val="0"/>
      <w:autoSpaceDN w:val="0"/>
      <w:adjustRightInd w:val="0"/>
      <w:spacing w:after="0" w:line="222" w:lineRule="exact"/>
      <w:ind w:firstLine="547"/>
      <w:jc w:val="both"/>
    </w:pPr>
    <w:rPr>
      <w:rFonts w:ascii="Consolas" w:eastAsia="Times New Roman" w:hAnsi="Consolas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C2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C2A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E7B7EEF7CEA68D6DDE1437A53C97FD15476BA094092F9A27FAC7C24FC0B99E8A72D36A4B093D6F09B2AFd2b4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BE3988E5B0165F784D7E88661E04690645C59E516F2BD5E8CD62DD913C9D30698ED0E8CDADB46F4t0L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5CC49-7FA6-4820-A6D1-1D1CE80BF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9</Pages>
  <Words>2303</Words>
  <Characters>13130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15403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36</cp:revision>
  <cp:lastPrinted>2018-12-25T08:42:00Z</cp:lastPrinted>
  <dcterms:created xsi:type="dcterms:W3CDTF">2018-06-21T02:43:00Z</dcterms:created>
  <dcterms:modified xsi:type="dcterms:W3CDTF">2019-11-18T07:50:00Z</dcterms:modified>
</cp:coreProperties>
</file>